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F0" w:rsidRPr="00514EF0" w:rsidRDefault="00514EF0" w:rsidP="00514EF0">
      <w:pPr>
        <w:rPr>
          <w:rFonts w:ascii="Arial" w:hAnsi="Arial" w:cs="Arial"/>
          <w:b/>
          <w:sz w:val="32"/>
          <w:szCs w:val="32"/>
          <w:lang w:val="nb-NO"/>
        </w:rPr>
      </w:pPr>
      <w:r w:rsidRPr="00514EF0">
        <w:rPr>
          <w:rFonts w:ascii="Arial" w:hAnsi="Arial" w:cs="Arial"/>
          <w:b/>
          <w:sz w:val="32"/>
          <w:szCs w:val="32"/>
          <w:lang w:val="nb-NO"/>
        </w:rPr>
        <w:t>Pasientinformasjon om abort</w:t>
      </w:r>
    </w:p>
    <w:p w:rsidR="00514EF0" w:rsidRPr="00514EF0" w:rsidRDefault="00514EF0" w:rsidP="00514EF0">
      <w:pPr>
        <w:rPr>
          <w:rFonts w:ascii="Arial" w:hAnsi="Arial" w:cs="Arial"/>
          <w:sz w:val="20"/>
          <w:szCs w:val="20"/>
          <w:lang w:val="nb-NO"/>
        </w:rPr>
      </w:pPr>
      <w:r w:rsidRPr="00514EF0">
        <w:rPr>
          <w:rFonts w:ascii="Arial" w:hAnsi="Arial" w:cs="Arial"/>
          <w:b/>
          <w:sz w:val="20"/>
          <w:szCs w:val="20"/>
          <w:lang w:val="nb-NO"/>
        </w:rPr>
        <w:t>Abortloven</w:t>
      </w:r>
      <w:r w:rsidRPr="00514EF0">
        <w:rPr>
          <w:rFonts w:ascii="Arial" w:hAnsi="Arial" w:cs="Arial"/>
          <w:b/>
          <w:sz w:val="20"/>
          <w:szCs w:val="20"/>
          <w:lang w:val="nb-NO"/>
        </w:rPr>
        <w:br/>
      </w:r>
      <w:r w:rsidRPr="00514EF0">
        <w:rPr>
          <w:rFonts w:ascii="Arial" w:hAnsi="Arial" w:cs="Arial"/>
          <w:sz w:val="20"/>
          <w:szCs w:val="20"/>
          <w:lang w:val="nb-NO"/>
        </w:rPr>
        <w:t xml:space="preserve">Loven gir kvinnen rett til selv å ta avgjørelsen om abort når inngrepet skjer før utgangen av tolvte uke. Etter tolvte uke må det sendes søknad til en nemnd. Avslag i nemnd </w:t>
      </w:r>
      <w:proofErr w:type="spellStart"/>
      <w:r w:rsidRPr="00514EF0">
        <w:rPr>
          <w:rFonts w:ascii="Arial" w:hAnsi="Arial" w:cs="Arial"/>
          <w:sz w:val="20"/>
          <w:szCs w:val="20"/>
          <w:lang w:val="nb-NO"/>
        </w:rPr>
        <w:t>blir automatisk</w:t>
      </w:r>
      <w:proofErr w:type="spellEnd"/>
      <w:r w:rsidRPr="00514EF0">
        <w:rPr>
          <w:rFonts w:ascii="Arial" w:hAnsi="Arial" w:cs="Arial"/>
          <w:sz w:val="20"/>
          <w:szCs w:val="20"/>
          <w:lang w:val="nb-NO"/>
        </w:rPr>
        <w:t xml:space="preserve"> anket. Alle leger har plikt til å hjelpe en abortsøkende kvinne. </w:t>
      </w:r>
    </w:p>
    <w:p w:rsidR="00514EF0" w:rsidRPr="00514EF0" w:rsidRDefault="00514EF0" w:rsidP="00514EF0">
      <w:pPr>
        <w:rPr>
          <w:rFonts w:ascii="Arial" w:hAnsi="Arial" w:cs="Arial"/>
          <w:sz w:val="20"/>
          <w:szCs w:val="20"/>
          <w:lang w:val="nb-NO"/>
        </w:rPr>
      </w:pPr>
      <w:r>
        <w:rPr>
          <w:rFonts w:ascii="Arial" w:hAnsi="Arial" w:cs="Arial"/>
          <w:i/>
          <w:noProof/>
          <w:sz w:val="20"/>
          <w:szCs w:val="20"/>
          <w:lang w:eastAsia="nb-NO"/>
        </w:rPr>
        <mc:AlternateContent>
          <mc:Choice Requires="wps">
            <w:drawing>
              <wp:anchor distT="0" distB="0" distL="114300" distR="114300" simplePos="0" relativeHeight="251659264" behindDoc="1" locked="0" layoutInCell="1" allowOverlap="1" wp14:anchorId="2F7C257D" wp14:editId="48B6E668">
                <wp:simplePos x="0" y="0"/>
                <wp:positionH relativeFrom="column">
                  <wp:align>right</wp:align>
                </wp:positionH>
                <wp:positionV relativeFrom="paragraph">
                  <wp:posOffset>13970</wp:posOffset>
                </wp:positionV>
                <wp:extent cx="2705100" cy="335280"/>
                <wp:effectExtent l="0" t="0" r="0" b="7620"/>
                <wp:wrapNone/>
                <wp:docPr id="6" name="Rektangel 6"/>
                <wp:cNvGraphicFramePr/>
                <a:graphic xmlns:a="http://schemas.openxmlformats.org/drawingml/2006/main">
                  <a:graphicData uri="http://schemas.microsoft.com/office/word/2010/wordprocessingShape">
                    <wps:wsp>
                      <wps:cNvSpPr/>
                      <wps:spPr>
                        <a:xfrm>
                          <a:off x="0" y="0"/>
                          <a:ext cx="2705100" cy="335280"/>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66C01" id="Rektangel 6" o:spid="_x0000_s1026" style="position:absolute;margin-left:161.8pt;margin-top:1.1pt;width:213pt;height:26.4pt;z-index:-2516572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" fillcolor="#d9d9d9" stroked="f" strokeweight="2pt"/>
            </w:pict>
          </mc:Fallback>
        </mc:AlternateContent>
      </w:r>
      <w:r w:rsidRPr="00514EF0">
        <w:rPr>
          <w:rFonts w:ascii="Arial" w:hAnsi="Arial" w:cs="Arial"/>
          <w:i/>
          <w:sz w:val="20"/>
          <w:szCs w:val="20"/>
          <w:lang w:val="nb-NO"/>
        </w:rPr>
        <w:t>Svangerskapets lengde regnes i antall uker fra første dag i siste menstruasjon</w:t>
      </w:r>
      <w:r w:rsidRPr="00514EF0">
        <w:rPr>
          <w:rFonts w:ascii="Arial" w:hAnsi="Arial" w:cs="Arial"/>
          <w:sz w:val="20"/>
          <w:szCs w:val="20"/>
          <w:lang w:val="nb-NO"/>
        </w:rPr>
        <w:t xml:space="preserve">. </w:t>
      </w:r>
    </w:p>
    <w:p w:rsidR="00514EF0" w:rsidRPr="00514EF0" w:rsidRDefault="00514EF0" w:rsidP="00514EF0">
      <w:pPr>
        <w:rPr>
          <w:rFonts w:ascii="Arial" w:hAnsi="Arial" w:cs="Arial"/>
          <w:b/>
          <w:sz w:val="20"/>
          <w:szCs w:val="20"/>
          <w:lang w:val="nb-NO"/>
        </w:rPr>
      </w:pPr>
      <w:r w:rsidRPr="00514EF0">
        <w:rPr>
          <w:rFonts w:ascii="Arial" w:hAnsi="Arial" w:cs="Arial"/>
          <w:sz w:val="20"/>
          <w:szCs w:val="20"/>
          <w:lang w:val="nb-NO"/>
        </w:rPr>
        <w:t xml:space="preserve">Etter loven har du også rett til rådgiving. Det kan du få av en sykepleier eller lege her ved Sex og Samfunn før du ringer sykehuset eller av sosionom ved sykehuset. </w:t>
      </w:r>
    </w:p>
    <w:p w:rsidR="00514EF0" w:rsidRPr="00514EF0" w:rsidRDefault="00514EF0" w:rsidP="00514EF0">
      <w:pPr>
        <w:rPr>
          <w:rFonts w:ascii="Arial" w:hAnsi="Arial" w:cs="Arial"/>
          <w:sz w:val="20"/>
          <w:szCs w:val="20"/>
          <w:lang w:val="nb-NO"/>
        </w:rPr>
      </w:pPr>
      <w:r>
        <w:rPr>
          <w:rFonts w:ascii="Arial" w:hAnsi="Arial" w:cs="Arial"/>
          <w:i/>
          <w:noProof/>
          <w:sz w:val="20"/>
          <w:szCs w:val="20"/>
          <w:lang w:eastAsia="nb-NO"/>
        </w:rPr>
        <mc:AlternateContent>
          <mc:Choice Requires="wps">
            <w:drawing>
              <wp:anchor distT="0" distB="0" distL="114300" distR="114300" simplePos="0" relativeHeight="251660288" behindDoc="1" locked="0" layoutInCell="1" allowOverlap="1" wp14:anchorId="6FF6CD50" wp14:editId="6A2F639B">
                <wp:simplePos x="0" y="0"/>
                <wp:positionH relativeFrom="column">
                  <wp:align>right</wp:align>
                </wp:positionH>
                <wp:positionV relativeFrom="paragraph">
                  <wp:posOffset>1036955</wp:posOffset>
                </wp:positionV>
                <wp:extent cx="2724150" cy="2219325"/>
                <wp:effectExtent l="0" t="0" r="0" b="9525"/>
                <wp:wrapNone/>
                <wp:docPr id="5" name="Rektangel 5"/>
                <wp:cNvGraphicFramePr/>
                <a:graphic xmlns:a="http://schemas.openxmlformats.org/drawingml/2006/main">
                  <a:graphicData uri="http://schemas.microsoft.com/office/word/2010/wordprocessingShape">
                    <wps:wsp>
                      <wps:cNvSpPr/>
                      <wps:spPr>
                        <a:xfrm>
                          <a:off x="0" y="0"/>
                          <a:ext cx="2724150" cy="2219325"/>
                        </a:xfrm>
                        <a:prstGeom prst="rect">
                          <a:avLst/>
                        </a:prstGeom>
                        <a:solidFill>
                          <a:sysClr val="window" lastClr="FFFFFF">
                            <a:lumMod val="85000"/>
                          </a:sysClr>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F976F" id="Rektangel 5" o:spid="_x0000_s1026" style="position:absolute;margin-left:163.3pt;margin-top:81.65pt;width:214.5pt;height:174.75pt;z-index:-2516561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" fillcolor="#d9d9d9" stroked="f" strokeweight="1pt"/>
            </w:pict>
          </mc:Fallback>
        </mc:AlternateContent>
      </w:r>
      <w:r w:rsidRPr="00514EF0">
        <w:rPr>
          <w:rFonts w:ascii="Arial" w:hAnsi="Arial" w:cs="Arial"/>
          <w:b/>
          <w:sz w:val="20"/>
          <w:szCs w:val="20"/>
          <w:lang w:val="nb-NO"/>
        </w:rPr>
        <w:t>Abort før 12. uke</w:t>
      </w:r>
      <w:r w:rsidRPr="00514EF0">
        <w:rPr>
          <w:rFonts w:ascii="Arial" w:hAnsi="Arial" w:cs="Arial"/>
          <w:b/>
          <w:sz w:val="20"/>
          <w:szCs w:val="20"/>
          <w:lang w:val="nb-NO"/>
        </w:rPr>
        <w:br/>
      </w:r>
      <w:r w:rsidRPr="00514EF0">
        <w:rPr>
          <w:rFonts w:ascii="Arial" w:hAnsi="Arial" w:cs="Arial"/>
          <w:sz w:val="20"/>
          <w:szCs w:val="20"/>
          <w:lang w:val="nb-NO"/>
        </w:rPr>
        <w:t>De fleste kvinner ringer direkte til sykehuset for å bestille time til abort. Hvis du ønsker hjelp, kan du også henvises av legen. Det er fritt sykehusvalg i Norge, så du kan henvende deg til et annet sykehus enn ditt lokale sykehus.</w:t>
      </w:r>
    </w:p>
    <w:p w:rsidR="00514EF0" w:rsidRPr="00514EF0" w:rsidRDefault="00514EF0" w:rsidP="00514EF0">
      <w:pPr>
        <w:autoSpaceDE w:val="0"/>
        <w:autoSpaceDN w:val="0"/>
        <w:adjustRightInd w:val="0"/>
        <w:spacing w:after="0"/>
        <w:rPr>
          <w:rFonts w:ascii="Arial" w:hAnsi="Arial" w:cs="Arial"/>
          <w:b/>
          <w:sz w:val="20"/>
          <w:szCs w:val="20"/>
          <w:lang w:val="nb-NO"/>
        </w:rPr>
      </w:pPr>
      <w:r w:rsidRPr="00514EF0">
        <w:rPr>
          <w:rFonts w:ascii="Arial" w:hAnsi="Arial" w:cs="Arial"/>
          <w:b/>
          <w:sz w:val="20"/>
          <w:szCs w:val="20"/>
          <w:lang w:val="nb-NO"/>
        </w:rPr>
        <w:t xml:space="preserve">Telefonnummer for informasjon om abort og timebestilling i Oslo-området: </w:t>
      </w:r>
    </w:p>
    <w:p w:rsidR="00514EF0" w:rsidRPr="00514EF0" w:rsidRDefault="00514EF0" w:rsidP="00514EF0">
      <w:pPr>
        <w:autoSpaceDE w:val="0"/>
        <w:autoSpaceDN w:val="0"/>
        <w:adjustRightInd w:val="0"/>
        <w:spacing w:after="0"/>
        <w:rPr>
          <w:rFonts w:ascii="Arial" w:hAnsi="Arial" w:cs="Arial"/>
          <w:sz w:val="20"/>
          <w:szCs w:val="20"/>
          <w:lang w:val="nb-NO"/>
        </w:rPr>
      </w:pPr>
    </w:p>
    <w:p w:rsidR="00514EF0" w:rsidRPr="00514EF0" w:rsidRDefault="00514EF0" w:rsidP="00514EF0">
      <w:pPr>
        <w:autoSpaceDE w:val="0"/>
        <w:autoSpaceDN w:val="0"/>
        <w:adjustRightInd w:val="0"/>
        <w:spacing w:after="0"/>
        <w:rPr>
          <w:rFonts w:ascii="Arial" w:hAnsi="Arial" w:cs="Arial"/>
          <w:b/>
          <w:sz w:val="20"/>
          <w:szCs w:val="20"/>
          <w:lang w:val="nb-NO"/>
        </w:rPr>
      </w:pPr>
      <w:r w:rsidRPr="00514EF0">
        <w:rPr>
          <w:rFonts w:ascii="Arial" w:hAnsi="Arial" w:cs="Arial"/>
          <w:b/>
          <w:sz w:val="20"/>
          <w:szCs w:val="20"/>
          <w:lang w:val="nb-NO"/>
        </w:rPr>
        <w:t>Ullevål sykehus: 22 11 98 31</w:t>
      </w:r>
    </w:p>
    <w:p w:rsidR="00514EF0" w:rsidRPr="00514EF0" w:rsidRDefault="00514EF0" w:rsidP="00514EF0">
      <w:pPr>
        <w:autoSpaceDE w:val="0"/>
        <w:autoSpaceDN w:val="0"/>
        <w:adjustRightInd w:val="0"/>
        <w:spacing w:after="0"/>
        <w:rPr>
          <w:rFonts w:ascii="Arial" w:hAnsi="Arial" w:cs="Arial"/>
          <w:sz w:val="20"/>
          <w:szCs w:val="20"/>
          <w:lang w:val="nb-NO"/>
        </w:rPr>
      </w:pPr>
      <w:r w:rsidRPr="00514EF0">
        <w:rPr>
          <w:rFonts w:ascii="Arial" w:hAnsi="Arial" w:cs="Arial"/>
          <w:sz w:val="20"/>
          <w:szCs w:val="20"/>
          <w:lang w:val="nb-NO"/>
        </w:rPr>
        <w:t xml:space="preserve">Telefonen er bemannet i tiden kl. 09.00-11.00 og 12.30-14.00 på hverdager. </w:t>
      </w:r>
      <w:r w:rsidRPr="00514EF0">
        <w:rPr>
          <w:rFonts w:ascii="Arial" w:hAnsi="Arial" w:cs="Arial"/>
          <w:sz w:val="20"/>
          <w:szCs w:val="20"/>
          <w:lang w:val="nb-NO"/>
        </w:rPr>
        <w:br/>
      </w:r>
      <w:r w:rsidRPr="00514EF0">
        <w:rPr>
          <w:rFonts w:ascii="Arial" w:hAnsi="Arial" w:cs="Arial"/>
          <w:sz w:val="20"/>
          <w:szCs w:val="20"/>
          <w:lang w:val="nb-NO"/>
        </w:rPr>
        <w:br/>
      </w:r>
      <w:r w:rsidRPr="00514EF0">
        <w:rPr>
          <w:rFonts w:ascii="Arial" w:hAnsi="Arial" w:cs="Arial"/>
          <w:b/>
          <w:sz w:val="20"/>
          <w:szCs w:val="20"/>
          <w:lang w:val="nb-NO"/>
        </w:rPr>
        <w:t>AHUS: 67 96 05 40</w:t>
      </w:r>
    </w:p>
    <w:p w:rsidR="00514EF0" w:rsidRPr="00514EF0" w:rsidRDefault="00514EF0" w:rsidP="00514EF0">
      <w:pPr>
        <w:autoSpaceDE w:val="0"/>
        <w:autoSpaceDN w:val="0"/>
        <w:adjustRightInd w:val="0"/>
        <w:spacing w:after="0"/>
        <w:rPr>
          <w:rFonts w:ascii="Arial" w:hAnsi="Arial" w:cs="Arial"/>
          <w:sz w:val="20"/>
          <w:szCs w:val="20"/>
          <w:lang w:val="nb-NO"/>
        </w:rPr>
      </w:pPr>
      <w:r w:rsidRPr="00514EF0">
        <w:rPr>
          <w:rFonts w:ascii="Arial" w:hAnsi="Arial" w:cs="Arial"/>
          <w:sz w:val="20"/>
          <w:szCs w:val="20"/>
          <w:lang w:val="nb-NO"/>
        </w:rPr>
        <w:t>Telefonen er bemannet i tiden kl. 09.00-11.00 og 12.00-14.30 på hverdager.</w:t>
      </w:r>
      <w:r w:rsidRPr="00514EF0">
        <w:rPr>
          <w:rFonts w:ascii="Arial" w:hAnsi="Arial" w:cs="Arial"/>
          <w:sz w:val="20"/>
          <w:szCs w:val="20"/>
          <w:lang w:val="nb-NO"/>
        </w:rPr>
        <w:br/>
      </w:r>
      <w:r w:rsidRPr="00514EF0">
        <w:rPr>
          <w:rFonts w:ascii="Arial" w:hAnsi="Arial" w:cs="Arial"/>
          <w:sz w:val="20"/>
          <w:szCs w:val="20"/>
          <w:lang w:val="nb-NO"/>
        </w:rPr>
        <w:br/>
      </w:r>
      <w:r w:rsidRPr="00514EF0">
        <w:rPr>
          <w:rFonts w:ascii="Arial" w:hAnsi="Arial" w:cs="Arial"/>
          <w:b/>
          <w:sz w:val="20"/>
          <w:szCs w:val="20"/>
          <w:lang w:val="nb-NO"/>
        </w:rPr>
        <w:t>Bærum sykehus: 67 80 93 15</w:t>
      </w:r>
      <w:r w:rsidRPr="00514EF0">
        <w:rPr>
          <w:rFonts w:ascii="Arial" w:hAnsi="Arial" w:cs="Arial"/>
          <w:sz w:val="20"/>
          <w:szCs w:val="20"/>
          <w:lang w:val="nb-NO"/>
        </w:rPr>
        <w:t xml:space="preserve"> </w:t>
      </w:r>
    </w:p>
    <w:p w:rsidR="00514EF0" w:rsidRPr="00A0520C" w:rsidRDefault="00514EF0" w:rsidP="00514EF0">
      <w:pPr>
        <w:autoSpaceDE w:val="0"/>
        <w:autoSpaceDN w:val="0"/>
        <w:adjustRightInd w:val="0"/>
        <w:spacing w:after="0"/>
        <w:rPr>
          <w:rFonts w:ascii="Arial" w:hAnsi="Arial" w:cs="Arial"/>
          <w:sz w:val="20"/>
          <w:szCs w:val="20"/>
          <w:lang w:val="no"/>
        </w:rPr>
      </w:pPr>
      <w:r w:rsidRPr="00514EF0">
        <w:rPr>
          <w:rFonts w:ascii="Arial" w:hAnsi="Arial" w:cs="Arial"/>
          <w:sz w:val="20"/>
          <w:szCs w:val="20"/>
          <w:lang w:val="nb-NO"/>
        </w:rPr>
        <w:t>Telefonen er bemannet i tiden kl. 8.15-15.30 på hverdager.</w:t>
      </w:r>
    </w:p>
    <w:p w:rsidR="00514EF0" w:rsidRPr="00514EF0" w:rsidRDefault="00514EF0" w:rsidP="00514EF0">
      <w:pPr>
        <w:rPr>
          <w:rFonts w:ascii="Arial" w:hAnsi="Arial" w:cs="Arial"/>
          <w:sz w:val="20"/>
          <w:szCs w:val="20"/>
          <w:lang w:val="nb-NO"/>
        </w:rPr>
      </w:pPr>
      <w:r w:rsidRPr="00514EF0">
        <w:rPr>
          <w:rFonts w:ascii="Arial" w:hAnsi="Arial" w:cs="Arial"/>
          <w:sz w:val="20"/>
          <w:szCs w:val="20"/>
          <w:lang w:val="nb-NO"/>
        </w:rPr>
        <w:br/>
        <w:t xml:space="preserve">Du oppgir dato for første dag i siste menstruasjon, og får i første omgang en time til legeundersøkelse hvor det blir gjort ultralyd for å bestemme hvor langt i svangerskapet du har kommet. Du får så tilbud om medisinsk abort eller kirurgisk abortmetode. Begge abortmetodene utføres poliklinisk, det vil si at du kommer hjem samme dag. </w:t>
      </w:r>
    </w:p>
    <w:p w:rsidR="00514EF0" w:rsidRDefault="00514EF0" w:rsidP="00514EF0">
      <w:pPr>
        <w:pStyle w:val="Brdtekst"/>
        <w:contextualSpacing/>
        <w:rPr>
          <w:rFonts w:ascii="Arial" w:hAnsi="Arial" w:cs="Arial"/>
          <w:b/>
          <w:sz w:val="20"/>
          <w:szCs w:val="20"/>
        </w:rPr>
      </w:pPr>
      <w:r>
        <w:rPr>
          <w:rFonts w:ascii="Arial" w:hAnsi="Arial" w:cs="Arial"/>
          <w:b/>
          <w:sz w:val="20"/>
          <w:szCs w:val="20"/>
        </w:rPr>
        <w:lastRenderedPageBreak/>
        <w:t>Medisinsk abort</w:t>
      </w:r>
    </w:p>
    <w:p w:rsidR="00514EF0" w:rsidRDefault="00514EF0" w:rsidP="00514EF0">
      <w:pPr>
        <w:pStyle w:val="Brdtekst"/>
        <w:contextualSpacing/>
        <w:rPr>
          <w:rFonts w:ascii="Arial" w:hAnsi="Arial" w:cs="Arial"/>
          <w:sz w:val="20"/>
          <w:szCs w:val="20"/>
          <w:lang w:val="nb-NO"/>
        </w:rPr>
      </w:pPr>
      <w:r>
        <w:rPr>
          <w:rFonts w:ascii="Arial" w:hAnsi="Arial" w:cs="Arial"/>
          <w:sz w:val="20"/>
          <w:szCs w:val="20"/>
          <w:lang w:val="nb-NO"/>
        </w:rPr>
        <w:t xml:space="preserve">Du kan velge mellom medisinsk abort på sykehuset eller medisinsk </w:t>
      </w:r>
      <w:proofErr w:type="spellStart"/>
      <w:r>
        <w:rPr>
          <w:rFonts w:ascii="Arial" w:hAnsi="Arial" w:cs="Arial"/>
          <w:sz w:val="20"/>
          <w:szCs w:val="20"/>
          <w:lang w:val="nb-NO"/>
        </w:rPr>
        <w:t>hjemmeabort</w:t>
      </w:r>
      <w:proofErr w:type="spellEnd"/>
      <w:r>
        <w:rPr>
          <w:rFonts w:ascii="Arial" w:hAnsi="Arial" w:cs="Arial"/>
          <w:sz w:val="20"/>
          <w:szCs w:val="20"/>
          <w:lang w:val="nb-NO"/>
        </w:rPr>
        <w:t xml:space="preserve"> (hvis legen på sykehuset tillater dette). Ved </w:t>
      </w:r>
      <w:proofErr w:type="spellStart"/>
      <w:r>
        <w:rPr>
          <w:rFonts w:ascii="Arial" w:hAnsi="Arial" w:cs="Arial"/>
          <w:sz w:val="20"/>
          <w:szCs w:val="20"/>
          <w:lang w:val="nb-NO"/>
        </w:rPr>
        <w:t>hjemmeabort</w:t>
      </w:r>
      <w:proofErr w:type="spellEnd"/>
      <w:r>
        <w:rPr>
          <w:rFonts w:ascii="Arial" w:hAnsi="Arial" w:cs="Arial"/>
          <w:sz w:val="20"/>
          <w:szCs w:val="20"/>
          <w:lang w:val="nb-NO"/>
        </w:rPr>
        <w:t xml:space="preserve"> får du med deg pillene hjem og utfører aborten hjemme. Du må ha en voksen person hos deg, og kan ikke være over 9 uker gravid.</w:t>
      </w:r>
    </w:p>
    <w:p w:rsidR="00514EF0" w:rsidRPr="00DC40CA" w:rsidRDefault="00514EF0" w:rsidP="00514EF0">
      <w:pPr>
        <w:pStyle w:val="Brdtekst"/>
        <w:rPr>
          <w:rFonts w:ascii="Arial" w:hAnsi="Arial" w:cs="Arial"/>
          <w:sz w:val="20"/>
          <w:szCs w:val="20"/>
          <w:lang w:val="nb-NO"/>
        </w:rPr>
      </w:pPr>
      <w:r>
        <w:rPr>
          <w:rFonts w:ascii="Arial" w:hAnsi="Arial" w:cs="Arial"/>
          <w:b/>
          <w:sz w:val="20"/>
          <w:szCs w:val="20"/>
        </w:rPr>
        <w:br/>
      </w:r>
      <w:r w:rsidRPr="000B5D4A">
        <w:rPr>
          <w:rFonts w:ascii="Arial" w:hAnsi="Arial" w:cs="Arial"/>
          <w:sz w:val="20"/>
          <w:szCs w:val="20"/>
        </w:rPr>
        <w:t>Du får 1 tablett du skal svelge</w:t>
      </w:r>
      <w:r>
        <w:rPr>
          <w:rFonts w:ascii="Arial" w:hAnsi="Arial" w:cs="Arial"/>
          <w:sz w:val="20"/>
          <w:szCs w:val="20"/>
          <w:lang w:val="nb-NO"/>
        </w:rPr>
        <w:t xml:space="preserve"> på sykehuset</w:t>
      </w:r>
      <w:r w:rsidRPr="000B5D4A">
        <w:rPr>
          <w:rFonts w:ascii="Arial" w:hAnsi="Arial" w:cs="Arial"/>
          <w:sz w:val="20"/>
          <w:szCs w:val="20"/>
        </w:rPr>
        <w:t>. Dette vil stanse den videre utviklingen av svangerskapet</w:t>
      </w:r>
      <w:r>
        <w:rPr>
          <w:rFonts w:ascii="Arial" w:hAnsi="Arial" w:cs="Arial"/>
          <w:sz w:val="20"/>
          <w:szCs w:val="20"/>
          <w:lang w:val="nb-NO"/>
        </w:rPr>
        <w:t xml:space="preserve"> og du kan ikke angre på inngrepet etter dette</w:t>
      </w:r>
      <w:r w:rsidRPr="000B5D4A">
        <w:rPr>
          <w:rFonts w:ascii="Arial" w:hAnsi="Arial" w:cs="Arial"/>
          <w:sz w:val="20"/>
          <w:szCs w:val="20"/>
        </w:rPr>
        <w:t>. Deretter møter du igjen 1-3 døgn senere og vil bli innlagt i dagavdelingen. Der vil du få stikkpiller i skjeden. Dette setter i gang sammentrekninger av livmor</w:t>
      </w:r>
      <w:r>
        <w:rPr>
          <w:rFonts w:ascii="Arial" w:hAnsi="Arial" w:cs="Arial"/>
          <w:sz w:val="20"/>
          <w:szCs w:val="20"/>
          <w:lang w:val="nb-NO"/>
        </w:rPr>
        <w:t xml:space="preserve">en og </w:t>
      </w:r>
      <w:r w:rsidRPr="000B5D4A">
        <w:rPr>
          <w:rFonts w:ascii="Arial" w:hAnsi="Arial" w:cs="Arial"/>
          <w:sz w:val="20"/>
          <w:szCs w:val="20"/>
        </w:rPr>
        <w:t>gjør at du aborterer. Vanlig liggetid i avdelingen er 4-6 timer. Sykemelding: 2-3 dager etter behov.</w:t>
      </w:r>
      <w:r>
        <w:rPr>
          <w:rFonts w:ascii="Arial" w:hAnsi="Arial" w:cs="Arial"/>
          <w:sz w:val="20"/>
          <w:szCs w:val="20"/>
          <w:lang w:val="nb-NO"/>
        </w:rPr>
        <w:t xml:space="preserve"> Ved </w:t>
      </w:r>
      <w:proofErr w:type="spellStart"/>
      <w:r>
        <w:rPr>
          <w:rFonts w:ascii="Arial" w:hAnsi="Arial" w:cs="Arial"/>
          <w:sz w:val="20"/>
          <w:szCs w:val="20"/>
          <w:lang w:val="nb-NO"/>
        </w:rPr>
        <w:t>hjemmeabort</w:t>
      </w:r>
      <w:proofErr w:type="spellEnd"/>
      <w:r>
        <w:rPr>
          <w:rFonts w:ascii="Arial" w:hAnsi="Arial" w:cs="Arial"/>
          <w:sz w:val="20"/>
          <w:szCs w:val="20"/>
          <w:lang w:val="nb-NO"/>
        </w:rPr>
        <w:t xml:space="preserve"> får du med deg hjem tablettene som skal settes i skjeden. Disse setter du dagen etter at du fikk tabletten på sykehuset. Du vil også få med deg smertestillende medisiner.</w:t>
      </w:r>
    </w:p>
    <w:p w:rsidR="00514EF0" w:rsidRDefault="00514EF0" w:rsidP="00514EF0">
      <w:pPr>
        <w:pStyle w:val="Brdtekst"/>
        <w:rPr>
          <w:rFonts w:ascii="Arial" w:hAnsi="Arial" w:cs="Arial"/>
          <w:b/>
          <w:sz w:val="20"/>
          <w:szCs w:val="20"/>
        </w:rPr>
      </w:pPr>
      <w:r w:rsidRPr="000D2CB7">
        <w:rPr>
          <w:rFonts w:ascii="Arial" w:hAnsi="Arial" w:cs="Arial"/>
          <w:i/>
          <w:sz w:val="20"/>
          <w:szCs w:val="20"/>
        </w:rPr>
        <w:t>Prevensjon:</w:t>
      </w:r>
      <w:r w:rsidRPr="000B5D4A">
        <w:rPr>
          <w:rFonts w:ascii="Arial" w:hAnsi="Arial" w:cs="Arial"/>
          <w:sz w:val="20"/>
          <w:szCs w:val="20"/>
        </w:rPr>
        <w:t xml:space="preserve"> Du kan begynne med </w:t>
      </w:r>
      <w:r>
        <w:rPr>
          <w:rFonts w:ascii="Arial" w:hAnsi="Arial" w:cs="Arial"/>
          <w:sz w:val="20"/>
          <w:szCs w:val="20"/>
        </w:rPr>
        <w:t>hormonell prevensjon</w:t>
      </w:r>
      <w:r w:rsidRPr="000B5D4A">
        <w:rPr>
          <w:rFonts w:ascii="Arial" w:hAnsi="Arial" w:cs="Arial"/>
          <w:sz w:val="20"/>
          <w:szCs w:val="20"/>
        </w:rPr>
        <w:t xml:space="preserve"> samme dag eller dagen etter </w:t>
      </w:r>
      <w:r>
        <w:rPr>
          <w:rFonts w:ascii="Arial" w:hAnsi="Arial" w:cs="Arial"/>
          <w:sz w:val="20"/>
          <w:szCs w:val="20"/>
        </w:rPr>
        <w:t>aborten</w:t>
      </w:r>
      <w:r w:rsidRPr="000B5D4A">
        <w:rPr>
          <w:rFonts w:ascii="Arial" w:hAnsi="Arial" w:cs="Arial"/>
          <w:sz w:val="20"/>
          <w:szCs w:val="20"/>
        </w:rPr>
        <w:t>.</w:t>
      </w:r>
      <w:r>
        <w:rPr>
          <w:rFonts w:ascii="Arial" w:hAnsi="Arial" w:cs="Arial"/>
          <w:sz w:val="20"/>
          <w:szCs w:val="20"/>
        </w:rPr>
        <w:t xml:space="preserve"> </w:t>
      </w:r>
      <w:r w:rsidRPr="000B5D4A">
        <w:rPr>
          <w:rFonts w:ascii="Arial" w:hAnsi="Arial" w:cs="Arial"/>
          <w:sz w:val="20"/>
          <w:szCs w:val="20"/>
        </w:rPr>
        <w:t>Spiral kan settes inn</w:t>
      </w:r>
      <w:r>
        <w:rPr>
          <w:rFonts w:ascii="Arial" w:hAnsi="Arial" w:cs="Arial"/>
          <w:sz w:val="20"/>
          <w:szCs w:val="20"/>
          <w:lang w:val="nb-NO"/>
        </w:rPr>
        <w:t xml:space="preserve"> </w:t>
      </w:r>
      <w:r>
        <w:rPr>
          <w:rFonts w:ascii="Arial" w:hAnsi="Arial" w:cs="Arial"/>
          <w:sz w:val="20"/>
          <w:szCs w:val="20"/>
        </w:rPr>
        <w:t>en uke etter aborte</w:t>
      </w:r>
      <w:r>
        <w:rPr>
          <w:rFonts w:ascii="Arial" w:hAnsi="Arial" w:cs="Arial"/>
          <w:sz w:val="20"/>
          <w:szCs w:val="20"/>
          <w:lang w:val="nb-NO"/>
        </w:rPr>
        <w:t xml:space="preserve">n. </w:t>
      </w:r>
    </w:p>
    <w:p w:rsidR="00514EF0" w:rsidRDefault="00514EF0" w:rsidP="00514EF0">
      <w:pPr>
        <w:pStyle w:val="Brdtekst"/>
        <w:rPr>
          <w:rFonts w:ascii="Arial" w:hAnsi="Arial" w:cs="Arial"/>
          <w:sz w:val="20"/>
          <w:szCs w:val="20"/>
        </w:rPr>
      </w:pPr>
      <w:r>
        <w:rPr>
          <w:rFonts w:ascii="Arial" w:hAnsi="Arial" w:cs="Arial"/>
          <w:b/>
          <w:sz w:val="20"/>
          <w:szCs w:val="20"/>
        </w:rPr>
        <w:t>Kirurgisk abort</w:t>
      </w:r>
      <w:r>
        <w:rPr>
          <w:rFonts w:ascii="Arial" w:hAnsi="Arial" w:cs="Arial"/>
          <w:b/>
          <w:sz w:val="20"/>
          <w:szCs w:val="20"/>
        </w:rPr>
        <w:br/>
      </w:r>
      <w:r w:rsidRPr="000B5D4A">
        <w:rPr>
          <w:rFonts w:ascii="Arial" w:hAnsi="Arial" w:cs="Arial"/>
          <w:sz w:val="20"/>
          <w:szCs w:val="20"/>
        </w:rPr>
        <w:t xml:space="preserve">Samme morgen som inngrepet utføres setter du inn 3 tabletter i skjeden som myker opp livmorhalsen. Disse </w:t>
      </w:r>
      <w:r>
        <w:rPr>
          <w:rFonts w:ascii="Arial" w:hAnsi="Arial" w:cs="Arial"/>
          <w:sz w:val="20"/>
          <w:szCs w:val="20"/>
        </w:rPr>
        <w:t xml:space="preserve">får du av sykepleier etter </w:t>
      </w:r>
      <w:proofErr w:type="spellStart"/>
      <w:r>
        <w:rPr>
          <w:rFonts w:ascii="Arial" w:hAnsi="Arial" w:cs="Arial"/>
          <w:sz w:val="20"/>
          <w:szCs w:val="20"/>
          <w:lang w:val="nb-NO"/>
        </w:rPr>
        <w:t>legeunder</w:t>
      </w:r>
      <w:r w:rsidRPr="000B5D4A">
        <w:rPr>
          <w:rFonts w:ascii="Arial" w:hAnsi="Arial" w:cs="Arial"/>
          <w:sz w:val="20"/>
          <w:szCs w:val="20"/>
        </w:rPr>
        <w:t>søkelsen</w:t>
      </w:r>
      <w:proofErr w:type="spellEnd"/>
      <w:r w:rsidRPr="000B5D4A">
        <w:rPr>
          <w:rFonts w:ascii="Arial" w:hAnsi="Arial" w:cs="Arial"/>
          <w:sz w:val="20"/>
          <w:szCs w:val="20"/>
        </w:rPr>
        <w:t xml:space="preserve">. </w:t>
      </w:r>
      <w:r>
        <w:rPr>
          <w:rFonts w:ascii="Arial" w:hAnsi="Arial" w:cs="Arial"/>
          <w:sz w:val="20"/>
          <w:szCs w:val="20"/>
        </w:rPr>
        <w:t>T</w:t>
      </w:r>
      <w:r w:rsidRPr="000B5D4A">
        <w:rPr>
          <w:rFonts w:ascii="Arial" w:hAnsi="Arial" w:cs="Arial"/>
          <w:sz w:val="20"/>
          <w:szCs w:val="20"/>
        </w:rPr>
        <w:t xml:space="preserve">ablettene kan </w:t>
      </w:r>
      <w:r>
        <w:rPr>
          <w:rFonts w:ascii="Arial" w:hAnsi="Arial" w:cs="Arial"/>
          <w:sz w:val="20"/>
          <w:szCs w:val="20"/>
          <w:lang w:val="nb-NO"/>
        </w:rPr>
        <w:t xml:space="preserve">påvirke </w:t>
      </w:r>
      <w:r w:rsidRPr="000B5D4A">
        <w:rPr>
          <w:rFonts w:ascii="Arial" w:hAnsi="Arial" w:cs="Arial"/>
          <w:sz w:val="20"/>
          <w:szCs w:val="20"/>
        </w:rPr>
        <w:t>foster</w:t>
      </w:r>
      <w:r>
        <w:rPr>
          <w:rFonts w:ascii="Arial" w:hAnsi="Arial" w:cs="Arial"/>
          <w:sz w:val="20"/>
          <w:szCs w:val="20"/>
          <w:lang w:val="nb-NO"/>
        </w:rPr>
        <w:t>et, og du kan ikke angre på inngrepet etter dette</w:t>
      </w:r>
      <w:r w:rsidRPr="000B5D4A">
        <w:rPr>
          <w:rFonts w:ascii="Arial" w:hAnsi="Arial" w:cs="Arial"/>
          <w:sz w:val="20"/>
          <w:szCs w:val="20"/>
        </w:rPr>
        <w:t xml:space="preserve">. </w:t>
      </w:r>
    </w:p>
    <w:p w:rsidR="00514EF0" w:rsidRPr="000B5D4A" w:rsidRDefault="00514EF0" w:rsidP="00514EF0">
      <w:pPr>
        <w:pStyle w:val="Brdtekst"/>
        <w:rPr>
          <w:rFonts w:ascii="Arial" w:hAnsi="Arial" w:cs="Arial"/>
          <w:sz w:val="20"/>
          <w:szCs w:val="20"/>
        </w:rPr>
      </w:pPr>
      <w:r w:rsidRPr="000B5D4A">
        <w:rPr>
          <w:rFonts w:ascii="Arial" w:hAnsi="Arial" w:cs="Arial"/>
          <w:sz w:val="20"/>
          <w:szCs w:val="20"/>
        </w:rPr>
        <w:t xml:space="preserve">Du møter fastende om morgenen på sykehuset. Det </w:t>
      </w:r>
      <w:r>
        <w:rPr>
          <w:rFonts w:ascii="Arial" w:hAnsi="Arial" w:cs="Arial"/>
          <w:sz w:val="20"/>
          <w:szCs w:val="20"/>
        </w:rPr>
        <w:t xml:space="preserve">betyr at du ikke skal ha spist eller </w:t>
      </w:r>
      <w:r w:rsidRPr="000B5D4A">
        <w:rPr>
          <w:rFonts w:ascii="Arial" w:hAnsi="Arial" w:cs="Arial"/>
          <w:sz w:val="20"/>
          <w:szCs w:val="20"/>
        </w:rPr>
        <w:t>drukket</w:t>
      </w:r>
      <w:r>
        <w:rPr>
          <w:rFonts w:ascii="Arial" w:hAnsi="Arial" w:cs="Arial"/>
          <w:sz w:val="20"/>
          <w:szCs w:val="20"/>
          <w:lang w:val="nb-NO"/>
        </w:rPr>
        <w:t>, røyket eller brukt snus,</w:t>
      </w:r>
      <w:r w:rsidRPr="000B5D4A">
        <w:rPr>
          <w:rFonts w:ascii="Arial" w:hAnsi="Arial" w:cs="Arial"/>
          <w:sz w:val="20"/>
          <w:szCs w:val="20"/>
        </w:rPr>
        <w:t xml:space="preserve"> de</w:t>
      </w:r>
      <w:r>
        <w:rPr>
          <w:rFonts w:ascii="Arial" w:hAnsi="Arial" w:cs="Arial"/>
          <w:sz w:val="20"/>
          <w:szCs w:val="20"/>
        </w:rPr>
        <w:t xml:space="preserve"> siste 6 timene. Du får narkose </w:t>
      </w:r>
      <w:r w:rsidRPr="000B5D4A">
        <w:rPr>
          <w:rFonts w:ascii="Arial" w:hAnsi="Arial" w:cs="Arial"/>
          <w:sz w:val="20"/>
          <w:szCs w:val="20"/>
        </w:rPr>
        <w:t xml:space="preserve">som gjør at du sovner. Graviditeten blir fjernet med et </w:t>
      </w:r>
      <w:proofErr w:type="spellStart"/>
      <w:r w:rsidRPr="000B5D4A">
        <w:rPr>
          <w:rFonts w:ascii="Arial" w:hAnsi="Arial" w:cs="Arial"/>
          <w:sz w:val="20"/>
          <w:szCs w:val="20"/>
        </w:rPr>
        <w:t>vak</w:t>
      </w:r>
      <w:r>
        <w:rPr>
          <w:rFonts w:ascii="Arial" w:hAnsi="Arial" w:cs="Arial"/>
          <w:sz w:val="20"/>
          <w:szCs w:val="20"/>
          <w:lang w:val="nb-NO"/>
        </w:rPr>
        <w:t>u</w:t>
      </w:r>
      <w:r w:rsidRPr="000B5D4A">
        <w:rPr>
          <w:rFonts w:ascii="Arial" w:hAnsi="Arial" w:cs="Arial"/>
          <w:sz w:val="20"/>
          <w:szCs w:val="20"/>
        </w:rPr>
        <w:t>umsug</w:t>
      </w:r>
      <w:proofErr w:type="spellEnd"/>
      <w:r w:rsidRPr="000B5D4A">
        <w:rPr>
          <w:rFonts w:ascii="Arial" w:hAnsi="Arial" w:cs="Arial"/>
          <w:sz w:val="20"/>
          <w:szCs w:val="20"/>
        </w:rPr>
        <w:t>. Inngrepet tar ca. 5</w:t>
      </w:r>
      <w:r>
        <w:rPr>
          <w:rFonts w:ascii="Arial" w:hAnsi="Arial" w:cs="Arial"/>
          <w:sz w:val="20"/>
          <w:szCs w:val="20"/>
          <w:lang w:val="nb-NO"/>
        </w:rPr>
        <w:t>-10</w:t>
      </w:r>
      <w:r w:rsidRPr="000B5D4A">
        <w:rPr>
          <w:rFonts w:ascii="Arial" w:hAnsi="Arial" w:cs="Arial"/>
          <w:sz w:val="20"/>
          <w:szCs w:val="20"/>
        </w:rPr>
        <w:t xml:space="preserve"> minutter og etter 2-3 timer kan du dra hjem.</w:t>
      </w:r>
      <w:r>
        <w:rPr>
          <w:rFonts w:ascii="Arial" w:hAnsi="Arial" w:cs="Arial"/>
          <w:sz w:val="20"/>
          <w:szCs w:val="20"/>
          <w:lang w:val="nb-NO"/>
        </w:rPr>
        <w:t xml:space="preserve"> Noen få må bli litt lengre på grunn av narkosen.</w:t>
      </w:r>
      <w:r w:rsidRPr="0071685E">
        <w:rPr>
          <w:rFonts w:ascii="Arial" w:hAnsi="Arial" w:cs="Arial"/>
          <w:sz w:val="20"/>
          <w:szCs w:val="20"/>
        </w:rPr>
        <w:t xml:space="preserve"> </w:t>
      </w:r>
      <w:r w:rsidRPr="000B5D4A">
        <w:rPr>
          <w:rFonts w:ascii="Arial" w:hAnsi="Arial" w:cs="Arial"/>
          <w:sz w:val="20"/>
          <w:szCs w:val="20"/>
        </w:rPr>
        <w:t>Sykemelding: 2-3 dager etter behov.</w:t>
      </w:r>
    </w:p>
    <w:p w:rsidR="00514EF0" w:rsidRPr="00514EF0" w:rsidRDefault="00514EF0" w:rsidP="00514EF0">
      <w:pPr>
        <w:rPr>
          <w:rFonts w:ascii="Arial" w:hAnsi="Arial" w:cs="Arial"/>
          <w:sz w:val="20"/>
          <w:szCs w:val="20"/>
          <w:lang w:val="nb-NO"/>
        </w:rPr>
      </w:pPr>
      <w:r w:rsidRPr="00514EF0">
        <w:rPr>
          <w:rFonts w:ascii="Arial" w:hAnsi="Arial" w:cs="Arial"/>
          <w:i/>
          <w:sz w:val="20"/>
          <w:szCs w:val="20"/>
          <w:lang w:val="nb-NO"/>
        </w:rPr>
        <w:t>Prevensjon:</w:t>
      </w:r>
      <w:r w:rsidRPr="00514EF0">
        <w:rPr>
          <w:rFonts w:ascii="Arial" w:hAnsi="Arial" w:cs="Arial"/>
          <w:sz w:val="20"/>
          <w:szCs w:val="20"/>
          <w:lang w:val="nb-NO"/>
        </w:rPr>
        <w:t xml:space="preserve"> Du kan starte med hormonell prevensjon samme kveld eller dagen etter inngrepet. Spiral kan legges inn samtidig med inngrepet.</w:t>
      </w:r>
      <w:r w:rsidRPr="00514EF0">
        <w:rPr>
          <w:rFonts w:ascii="Arial" w:hAnsi="Arial" w:cs="Arial"/>
          <w:sz w:val="20"/>
          <w:szCs w:val="20"/>
          <w:lang w:val="nb-NO"/>
        </w:rPr>
        <w:tab/>
      </w:r>
    </w:p>
    <w:p w:rsidR="00514EF0" w:rsidRPr="00514EF0" w:rsidRDefault="00514EF0" w:rsidP="00514EF0">
      <w:pPr>
        <w:rPr>
          <w:rFonts w:ascii="Arial" w:hAnsi="Arial" w:cs="Arial"/>
          <w:sz w:val="20"/>
          <w:szCs w:val="20"/>
          <w:lang w:val="nb-NO"/>
        </w:rPr>
      </w:pPr>
      <w:r w:rsidRPr="00514EF0">
        <w:rPr>
          <w:rFonts w:ascii="Arial" w:hAnsi="Arial" w:cs="Arial"/>
          <w:b/>
          <w:sz w:val="20"/>
          <w:szCs w:val="20"/>
          <w:lang w:val="nb-NO"/>
        </w:rPr>
        <w:t>Abort etter 12. uke</w:t>
      </w:r>
      <w:r w:rsidRPr="00514EF0">
        <w:rPr>
          <w:rFonts w:ascii="Arial" w:hAnsi="Arial" w:cs="Arial"/>
          <w:b/>
          <w:sz w:val="20"/>
          <w:szCs w:val="20"/>
          <w:lang w:val="nb-NO"/>
        </w:rPr>
        <w:br/>
      </w:r>
      <w:r w:rsidRPr="00514EF0">
        <w:rPr>
          <w:rFonts w:ascii="Arial" w:hAnsi="Arial" w:cs="Arial"/>
          <w:sz w:val="20"/>
          <w:szCs w:val="20"/>
          <w:lang w:val="nb-NO"/>
        </w:rPr>
        <w:t xml:space="preserve">Dette krever innleggelse i ca. 1 døgn. Du vil få </w:t>
      </w:r>
      <w:r w:rsidRPr="00514EF0">
        <w:rPr>
          <w:rFonts w:ascii="Arial" w:hAnsi="Arial" w:cs="Arial"/>
          <w:sz w:val="20"/>
          <w:szCs w:val="20"/>
          <w:lang w:val="nb-NO"/>
        </w:rPr>
        <w:lastRenderedPageBreak/>
        <w:t>en tablett som du skal ta 1-3 dager før innleggelsen. Tabletten vil stanse utviklingen av svangerskapet. Når du legges inn på sykehuset, får du stikkpiller som du selv setter i skjeden. Deretter får du tabletter som du svelger hver 3. time. De sistnevnte tablettene inneholder et stoff som fremkaller rier og som gjør at du aborterer. I noen tilfeller må det utføres en utskraping i narkose. Sykemelding: 2-3 dager.</w:t>
      </w:r>
    </w:p>
    <w:p w:rsidR="00514EF0" w:rsidRPr="00514EF0" w:rsidRDefault="00514EF0" w:rsidP="00514EF0">
      <w:pPr>
        <w:rPr>
          <w:rFonts w:ascii="Arial" w:hAnsi="Arial" w:cs="Arial"/>
          <w:sz w:val="20"/>
          <w:szCs w:val="20"/>
          <w:lang w:val="nb-NO"/>
        </w:rPr>
      </w:pPr>
      <w:r w:rsidRPr="00514EF0">
        <w:rPr>
          <w:rFonts w:ascii="Arial" w:hAnsi="Arial" w:cs="Arial"/>
          <w:i/>
          <w:sz w:val="20"/>
          <w:szCs w:val="20"/>
          <w:lang w:val="nb-NO"/>
        </w:rPr>
        <w:t>Prevensjon:</w:t>
      </w:r>
      <w:r w:rsidRPr="00514EF0">
        <w:rPr>
          <w:rFonts w:ascii="Arial" w:hAnsi="Arial" w:cs="Arial"/>
          <w:sz w:val="20"/>
          <w:szCs w:val="20"/>
          <w:lang w:val="nb-NO"/>
        </w:rPr>
        <w:t xml:space="preserve"> Du kan starte med hormonell prevensjon samme kveld eller dagen etter inngrepet. Spiral kan settes inn en uke etter aborten.</w:t>
      </w:r>
    </w:p>
    <w:p w:rsidR="00514EF0" w:rsidRPr="00514EF0" w:rsidRDefault="00514EF0" w:rsidP="00514EF0">
      <w:pPr>
        <w:rPr>
          <w:rFonts w:ascii="Arial" w:hAnsi="Arial" w:cs="Arial"/>
          <w:sz w:val="20"/>
          <w:szCs w:val="20"/>
          <w:lang w:val="nb-NO"/>
        </w:rPr>
      </w:pPr>
      <w:r w:rsidRPr="00514EF0">
        <w:rPr>
          <w:rFonts w:ascii="Arial" w:hAnsi="Arial" w:cs="Arial"/>
          <w:b/>
          <w:sz w:val="20"/>
          <w:szCs w:val="20"/>
          <w:lang w:val="nb-NO"/>
        </w:rPr>
        <w:t>Komplikasjoner</w:t>
      </w:r>
      <w:r w:rsidRPr="00514EF0">
        <w:rPr>
          <w:rFonts w:ascii="Arial" w:hAnsi="Arial" w:cs="Arial"/>
          <w:b/>
          <w:sz w:val="20"/>
          <w:szCs w:val="20"/>
          <w:lang w:val="nb-NO"/>
        </w:rPr>
        <w:br/>
      </w:r>
      <w:r w:rsidRPr="00514EF0">
        <w:rPr>
          <w:rFonts w:ascii="Arial" w:hAnsi="Arial" w:cs="Arial"/>
          <w:sz w:val="20"/>
          <w:szCs w:val="20"/>
          <w:lang w:val="nb-NO"/>
        </w:rPr>
        <w:t xml:space="preserve">Noen opplever komplikasjoner etter en abort, men de fleste er ufarlige. Det vanligste er vedvarende blødninger og smerter fordi livmoren ikke er helt tømt. Dette behandles enten ved en utskraping som gjøres i narkose, eller med tabletter som får livmoren til å tømme seg. </w:t>
      </w:r>
    </w:p>
    <w:p w:rsidR="00514EF0" w:rsidRPr="00514EF0" w:rsidRDefault="00514EF0" w:rsidP="00514EF0">
      <w:pPr>
        <w:rPr>
          <w:rFonts w:ascii="Arial" w:hAnsi="Arial" w:cs="Arial"/>
          <w:sz w:val="20"/>
          <w:szCs w:val="20"/>
          <w:lang w:val="nb-NO"/>
        </w:rPr>
      </w:pPr>
      <w:r w:rsidRPr="00514EF0">
        <w:rPr>
          <w:rFonts w:ascii="Arial" w:hAnsi="Arial" w:cs="Arial"/>
          <w:sz w:val="20"/>
          <w:szCs w:val="20"/>
          <w:lang w:val="nb-NO"/>
        </w:rPr>
        <w:t xml:space="preserve">Det kan også oppstå en bekkeninfeksjon (betennelse i livmor eller eggleder) som må behandles med antibiotika. Ved feber, vedvarende eller svært kraftig blødning eller sterke smerter, de første 20 dagene etter en abort, skal du kontakte lege. </w:t>
      </w:r>
    </w:p>
    <w:p w:rsidR="00514EF0" w:rsidRPr="00514EF0" w:rsidRDefault="00514EF0" w:rsidP="00514EF0">
      <w:pPr>
        <w:rPr>
          <w:rFonts w:ascii="Arial" w:hAnsi="Arial" w:cs="Arial"/>
          <w:sz w:val="20"/>
          <w:szCs w:val="20"/>
          <w:lang w:val="nb-NO"/>
        </w:rPr>
      </w:pPr>
      <w:r w:rsidRPr="00514EF0">
        <w:rPr>
          <w:rFonts w:ascii="Arial" w:hAnsi="Arial" w:cs="Arial"/>
          <w:sz w:val="20"/>
          <w:szCs w:val="20"/>
          <w:lang w:val="nb-NO"/>
        </w:rPr>
        <w:t xml:space="preserve">Noen kan få en rift i livmoren, som gror av seg selv, og som ikke gir problemer dersom du blir gravid senere. </w:t>
      </w:r>
    </w:p>
    <w:p w:rsidR="00514EF0" w:rsidRPr="00514EF0" w:rsidRDefault="00514EF0" w:rsidP="00514EF0">
      <w:pPr>
        <w:rPr>
          <w:rFonts w:ascii="Arial" w:hAnsi="Arial" w:cs="Arial"/>
          <w:sz w:val="20"/>
          <w:szCs w:val="20"/>
          <w:lang w:val="nb-NO"/>
        </w:rPr>
      </w:pPr>
      <w:r w:rsidRPr="00514EF0">
        <w:rPr>
          <w:rFonts w:ascii="Arial" w:hAnsi="Arial" w:cs="Arial"/>
          <w:sz w:val="20"/>
          <w:szCs w:val="20"/>
          <w:lang w:val="nb-NO"/>
        </w:rPr>
        <w:t xml:space="preserve">Det har ikke vært dødsfall under abort i Norge, etter at selvbestemt abort ble lovlig.  Det er tilnærmet ingen risiko for å bli steril etter en abort. </w:t>
      </w:r>
    </w:p>
    <w:p w:rsidR="00514EF0" w:rsidRPr="00514EF0" w:rsidRDefault="00514EF0" w:rsidP="00514EF0">
      <w:pPr>
        <w:rPr>
          <w:rFonts w:ascii="Arial" w:hAnsi="Arial" w:cs="Arial"/>
          <w:sz w:val="20"/>
          <w:szCs w:val="20"/>
          <w:lang w:val="nb-NO"/>
        </w:rPr>
      </w:pPr>
      <w:r w:rsidRPr="00514EF0">
        <w:rPr>
          <w:rFonts w:ascii="Arial" w:hAnsi="Arial" w:cs="Arial"/>
          <w:b/>
          <w:sz w:val="20"/>
          <w:szCs w:val="20"/>
          <w:lang w:val="nb-NO"/>
        </w:rPr>
        <w:t>Etter aborten</w:t>
      </w:r>
      <w:r w:rsidRPr="00514EF0">
        <w:rPr>
          <w:rFonts w:ascii="Arial" w:hAnsi="Arial" w:cs="Arial"/>
          <w:b/>
          <w:sz w:val="20"/>
          <w:szCs w:val="20"/>
          <w:lang w:val="nb-NO"/>
        </w:rPr>
        <w:br/>
      </w:r>
      <w:r w:rsidRPr="00514EF0">
        <w:rPr>
          <w:rFonts w:ascii="Arial" w:hAnsi="Arial" w:cs="Arial"/>
          <w:sz w:val="20"/>
          <w:szCs w:val="20"/>
          <w:lang w:val="nb-NO" w:eastAsia="nb-NO"/>
        </w:rPr>
        <w:t>Unngå bading (dusjing er ok) og samleie i minimum 2 uker. Du skal også bruke bind eller truseinnlegg i stedet for tampong i minimum 2 uker</w:t>
      </w:r>
      <w:r w:rsidRPr="00514EF0">
        <w:rPr>
          <w:rFonts w:ascii="Arial" w:hAnsi="Arial" w:cs="Arial"/>
          <w:sz w:val="20"/>
          <w:szCs w:val="20"/>
          <w:lang w:val="nb-NO"/>
        </w:rPr>
        <w:t>. For øvrig kan du leve som normalt.</w:t>
      </w:r>
    </w:p>
    <w:p w:rsidR="00514EF0" w:rsidRDefault="00514EF0" w:rsidP="00514EF0">
      <w:pPr>
        <w:rPr>
          <w:rFonts w:ascii="Arial" w:hAnsi="Arial" w:cs="Arial"/>
          <w:sz w:val="20"/>
          <w:szCs w:val="20"/>
          <w:lang w:val="nb-NO"/>
        </w:rPr>
      </w:pPr>
    </w:p>
    <w:p w:rsidR="00514EF0" w:rsidRPr="00514EF0" w:rsidRDefault="00514EF0" w:rsidP="00514EF0">
      <w:pPr>
        <w:rPr>
          <w:rFonts w:ascii="Arial" w:hAnsi="Arial" w:cs="Arial"/>
          <w:sz w:val="20"/>
          <w:szCs w:val="20"/>
          <w:lang w:val="nb-NO"/>
        </w:rPr>
      </w:pPr>
      <w:bookmarkStart w:id="0" w:name="_GoBack"/>
      <w:bookmarkEnd w:id="0"/>
    </w:p>
    <w:p w:rsidR="00514EF0" w:rsidRPr="00514EF0" w:rsidRDefault="00514EF0" w:rsidP="00514EF0">
      <w:pPr>
        <w:rPr>
          <w:rFonts w:ascii="Arial" w:hAnsi="Arial" w:cs="Arial"/>
          <w:sz w:val="20"/>
          <w:szCs w:val="20"/>
          <w:lang w:val="nb-NO"/>
        </w:rPr>
      </w:pPr>
      <w:r w:rsidRPr="00514EF0">
        <w:rPr>
          <w:rFonts w:ascii="Arial" w:hAnsi="Arial" w:cs="Arial"/>
          <w:sz w:val="20"/>
          <w:szCs w:val="20"/>
          <w:lang w:val="nb-NO"/>
        </w:rPr>
        <w:lastRenderedPageBreak/>
        <w:t>Sex og samfunn har et tilbud om kontroll, samtale og prevensjonsveiledning for alle som har fått utført en abort. Ring oss på dagtid for timeavtale</w:t>
      </w:r>
      <w:r w:rsidRPr="00514EF0">
        <w:rPr>
          <w:rFonts w:ascii="Arial" w:hAnsi="Arial" w:cs="Arial"/>
          <w:sz w:val="20"/>
          <w:szCs w:val="20"/>
          <w:lang w:val="nb-NO"/>
        </w:rPr>
        <w:t>.</w:t>
      </w:r>
      <w:r w:rsidRPr="00514EF0">
        <w:rPr>
          <w:rFonts w:ascii="Arial" w:hAnsi="Arial" w:cs="Arial"/>
          <w:sz w:val="20"/>
          <w:szCs w:val="20"/>
          <w:lang w:val="nb-NO"/>
        </w:rPr>
        <w:t xml:space="preserve"> </w:t>
      </w:r>
    </w:p>
    <w:p w:rsidR="00740AA0" w:rsidRPr="00740AA0" w:rsidRDefault="00740AA0" w:rsidP="00740AA0">
      <w:pPr>
        <w:rPr>
          <w:rFonts w:ascii="Arial" w:hAnsi="Arial" w:cs="Arial"/>
          <w:b/>
          <w:sz w:val="20"/>
          <w:szCs w:val="20"/>
          <w:lang w:val="nb-NO"/>
        </w:rPr>
      </w:pPr>
    </w:p>
    <w:p w:rsidR="00740AA0" w:rsidRPr="00740AA0" w:rsidRDefault="00740AA0" w:rsidP="00740AA0">
      <w:pPr>
        <w:rPr>
          <w:lang w:val="nb-NO"/>
        </w:rPr>
      </w:pPr>
      <w:r w:rsidRPr="00740AA0">
        <w:rPr>
          <w:rFonts w:ascii="Arial" w:hAnsi="Arial" w:cs="Arial"/>
          <w:b/>
          <w:sz w:val="20"/>
          <w:szCs w:val="20"/>
          <w:lang w:val="nb-NO"/>
        </w:rPr>
        <w:t xml:space="preserve">Har du spørsmål? Ring oss på 22 99 39 00 eller </w:t>
      </w:r>
      <w:proofErr w:type="spellStart"/>
      <w:r w:rsidRPr="00740AA0">
        <w:rPr>
          <w:rFonts w:ascii="Arial" w:hAnsi="Arial" w:cs="Arial"/>
          <w:b/>
          <w:sz w:val="20"/>
          <w:szCs w:val="20"/>
          <w:lang w:val="nb-NO"/>
        </w:rPr>
        <w:t>chat</w:t>
      </w:r>
      <w:proofErr w:type="spellEnd"/>
      <w:r w:rsidRPr="00740AA0">
        <w:rPr>
          <w:rFonts w:ascii="Arial" w:hAnsi="Arial" w:cs="Arial"/>
          <w:b/>
          <w:sz w:val="20"/>
          <w:szCs w:val="20"/>
          <w:lang w:val="nb-NO"/>
        </w:rPr>
        <w:t xml:space="preserve"> med oss på www.sexogsamfunn.no</w:t>
      </w:r>
    </w:p>
    <w:p w:rsidR="00E10959" w:rsidRPr="00740AA0" w:rsidRDefault="00E10959" w:rsidP="00740AA0">
      <w:pPr>
        <w:rPr>
          <w:lang w:val="nb-NO"/>
        </w:rPr>
      </w:pPr>
    </w:p>
    <w:sectPr w:rsidR="00E10959" w:rsidRPr="00740AA0" w:rsidSect="00740AA0">
      <w:headerReference w:type="default" r:id="rId6"/>
      <w:footerReference w:type="default" r:id="rId7"/>
      <w:pgSz w:w="11907" w:h="16839" w:code="9"/>
      <w:pgMar w:top="3096" w:right="1080" w:bottom="1656" w:left="1656"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59" w:rsidRDefault="00491559" w:rsidP="00320343">
      <w:pPr>
        <w:spacing w:after="0" w:line="240" w:lineRule="auto"/>
      </w:pPr>
      <w:r>
        <w:separator/>
      </w:r>
    </w:p>
  </w:endnote>
  <w:endnote w:type="continuationSeparator" w:id="0">
    <w:p w:rsidR="00491559" w:rsidRDefault="00491559" w:rsidP="0032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Pr="00740AA0" w:rsidRDefault="00320343">
    <w:pPr>
      <w:pStyle w:val="Bunntekst"/>
      <w:rPr>
        <w:rFonts w:ascii="Arial" w:hAnsi="Arial" w:cs="Arial"/>
        <w:color w:val="E60032"/>
        <w:sz w:val="16"/>
        <w:szCs w:val="16"/>
        <w:lang w:val="nb-NO"/>
      </w:rPr>
    </w:pPr>
    <w:r w:rsidRPr="00740AA0">
      <w:rPr>
        <w:rFonts w:ascii="Arial" w:hAnsi="Arial" w:cs="Arial"/>
        <w:color w:val="E60032"/>
        <w:sz w:val="16"/>
        <w:szCs w:val="16"/>
        <w:lang w:val="nb-NO"/>
      </w:rPr>
      <w:t>Trondheimsveien 2B, 0560 Oslo   Tlf: 22 99 39 00    Fax: 22 99 39 01   post@sexogsamfunn.no   www.sexogsamfunn.no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59" w:rsidRDefault="00491559" w:rsidP="00320343">
      <w:pPr>
        <w:spacing w:after="0" w:line="240" w:lineRule="auto"/>
      </w:pPr>
      <w:r>
        <w:separator/>
      </w:r>
    </w:p>
  </w:footnote>
  <w:footnote w:type="continuationSeparator" w:id="0">
    <w:p w:rsidR="00491559" w:rsidRDefault="00491559" w:rsidP="0032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43" w:rsidRDefault="00320343">
    <w:pPr>
      <w:pStyle w:val="Topptekst"/>
    </w:pPr>
    <w:r>
      <w:rPr>
        <w:noProof/>
        <w:lang w:val="nb-NO" w:eastAsia="nb-NO"/>
      </w:rPr>
      <w:drawing>
        <wp:anchor distT="0" distB="0" distL="114300" distR="114300" simplePos="0" relativeHeight="251658240" behindDoc="1" locked="0" layoutInCell="1" allowOverlap="1">
          <wp:simplePos x="0" y="0"/>
          <wp:positionH relativeFrom="column">
            <wp:posOffset>-432435</wp:posOffset>
          </wp:positionH>
          <wp:positionV relativeFrom="paragraph">
            <wp:posOffset>228600</wp:posOffset>
          </wp:positionV>
          <wp:extent cx="2078736" cy="5547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X OG SAMFUNN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736" cy="5547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43"/>
    <w:rsid w:val="00320343"/>
    <w:rsid w:val="00491559"/>
    <w:rsid w:val="00514EF0"/>
    <w:rsid w:val="00740AA0"/>
    <w:rsid w:val="00833706"/>
    <w:rsid w:val="00C568CD"/>
    <w:rsid w:val="00E1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D6F1C14-7D8B-4AC7-8FFE-120B0B84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20343"/>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20343"/>
  </w:style>
  <w:style w:type="paragraph" w:styleId="Bunntekst">
    <w:name w:val="footer"/>
    <w:basedOn w:val="Normal"/>
    <w:link w:val="BunntekstTegn"/>
    <w:uiPriority w:val="99"/>
    <w:unhideWhenUsed/>
    <w:rsid w:val="00320343"/>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20343"/>
  </w:style>
  <w:style w:type="paragraph" w:styleId="Brdtekst">
    <w:name w:val="Body Text"/>
    <w:basedOn w:val="Normal"/>
    <w:link w:val="BrdtekstTegn"/>
    <w:uiPriority w:val="99"/>
    <w:unhideWhenUsed/>
    <w:rsid w:val="00740AA0"/>
    <w:pPr>
      <w:spacing w:after="120" w:line="240" w:lineRule="auto"/>
    </w:pPr>
    <w:rPr>
      <w:rFonts w:ascii="Cambria" w:eastAsia="Cambria" w:hAnsi="Cambria" w:cs="Times New Roman"/>
      <w:sz w:val="24"/>
      <w:szCs w:val="24"/>
      <w:lang w:val="x-none" w:eastAsia="x-none"/>
    </w:rPr>
  </w:style>
  <w:style w:type="character" w:customStyle="1" w:styleId="BrdtekstTegn">
    <w:name w:val="Brødtekst Tegn"/>
    <w:basedOn w:val="Standardskriftforavsnitt"/>
    <w:link w:val="Brdtekst"/>
    <w:uiPriority w:val="99"/>
    <w:rsid w:val="00740AA0"/>
    <w:rPr>
      <w:rFonts w:ascii="Cambria" w:eastAsia="Cambria" w:hAnsi="Cambri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4302</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Haliti</dc:creator>
  <cp:keywords/>
  <dc:description/>
  <cp:lastModifiedBy>Anneli Rønes</cp:lastModifiedBy>
  <cp:revision>2</cp:revision>
  <dcterms:created xsi:type="dcterms:W3CDTF">2016-01-12T14:25:00Z</dcterms:created>
  <dcterms:modified xsi:type="dcterms:W3CDTF">2016-01-12T14:25:00Z</dcterms:modified>
</cp:coreProperties>
</file>